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37" w:rsidRDefault="00AC7537" w:rsidP="00AC7537">
      <w:pPr>
        <w:shd w:val="clear" w:color="auto" w:fill="FFFFFF"/>
        <w:spacing w:after="165" w:line="45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A1B1B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B1B"/>
          <w:sz w:val="32"/>
          <w:szCs w:val="32"/>
          <w:lang w:eastAsia="ru-RU"/>
        </w:rPr>
        <w:t>МБДОУ № 36</w:t>
      </w:r>
    </w:p>
    <w:p w:rsidR="00AC7537" w:rsidRDefault="00AC7537" w:rsidP="00AC7537">
      <w:pPr>
        <w:shd w:val="clear" w:color="auto" w:fill="FFFFFF"/>
        <w:spacing w:after="165" w:line="45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A1B1B"/>
          <w:sz w:val="32"/>
          <w:szCs w:val="32"/>
          <w:lang w:eastAsia="ru-RU"/>
        </w:rPr>
      </w:pPr>
    </w:p>
    <w:p w:rsidR="00AC7537" w:rsidRDefault="00AC7537" w:rsidP="00AC7537">
      <w:pPr>
        <w:shd w:val="clear" w:color="auto" w:fill="FFFFFF"/>
        <w:spacing w:after="165" w:line="45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A1B1B"/>
          <w:sz w:val="32"/>
          <w:szCs w:val="32"/>
          <w:lang w:eastAsia="ru-RU"/>
        </w:rPr>
      </w:pPr>
    </w:p>
    <w:p w:rsidR="00AC7537" w:rsidRDefault="00AC7537" w:rsidP="00AC7537">
      <w:pPr>
        <w:shd w:val="clear" w:color="auto" w:fill="FFFFFF"/>
        <w:spacing w:after="165" w:line="45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A1B1B"/>
          <w:sz w:val="32"/>
          <w:szCs w:val="32"/>
          <w:lang w:eastAsia="ru-RU"/>
        </w:rPr>
      </w:pPr>
    </w:p>
    <w:p w:rsidR="00AC7537" w:rsidRDefault="00AC7537" w:rsidP="00AC7537">
      <w:pPr>
        <w:shd w:val="clear" w:color="auto" w:fill="FFFFFF"/>
        <w:spacing w:after="165" w:line="45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A1B1B"/>
          <w:sz w:val="32"/>
          <w:szCs w:val="32"/>
          <w:lang w:eastAsia="ru-RU"/>
        </w:rPr>
      </w:pPr>
    </w:p>
    <w:p w:rsidR="00AC7537" w:rsidRDefault="00AC7537" w:rsidP="00AC7537">
      <w:pPr>
        <w:shd w:val="clear" w:color="auto" w:fill="FFFFFF"/>
        <w:spacing w:after="165" w:line="45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A1B1B"/>
          <w:sz w:val="32"/>
          <w:szCs w:val="32"/>
          <w:lang w:eastAsia="ru-RU"/>
        </w:rPr>
      </w:pPr>
    </w:p>
    <w:p w:rsidR="00AC7537" w:rsidRDefault="00AC7537" w:rsidP="00AC7537">
      <w:pPr>
        <w:shd w:val="clear" w:color="auto" w:fill="FFFFFF"/>
        <w:spacing w:after="165" w:line="45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A1B1B"/>
          <w:sz w:val="32"/>
          <w:szCs w:val="32"/>
          <w:lang w:eastAsia="ru-RU"/>
        </w:rPr>
      </w:pPr>
    </w:p>
    <w:p w:rsidR="00AC7537" w:rsidRDefault="00AC7537" w:rsidP="00AC7537">
      <w:pPr>
        <w:shd w:val="clear" w:color="auto" w:fill="FFFFFF"/>
        <w:spacing w:after="165" w:line="45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A1B1B"/>
          <w:sz w:val="32"/>
          <w:szCs w:val="32"/>
          <w:lang w:eastAsia="ru-RU"/>
        </w:rPr>
      </w:pPr>
    </w:p>
    <w:p w:rsidR="00AC7537" w:rsidRDefault="00AC7537" w:rsidP="00AC7537">
      <w:pPr>
        <w:shd w:val="clear" w:color="auto" w:fill="FFFFFF"/>
        <w:spacing w:after="165" w:line="453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A1B1B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B1B"/>
          <w:sz w:val="32"/>
          <w:szCs w:val="32"/>
          <w:lang w:eastAsia="ru-RU"/>
        </w:rPr>
        <w:t>Советы психолога:</w:t>
      </w:r>
    </w:p>
    <w:p w:rsidR="00AC7537" w:rsidRDefault="00C332C4" w:rsidP="00AC7537">
      <w:pPr>
        <w:shd w:val="clear" w:color="auto" w:fill="FFFFFF"/>
        <w:spacing w:after="165" w:line="45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1A1B1B"/>
          <w:sz w:val="36"/>
          <w:szCs w:val="36"/>
          <w:lang w:eastAsia="ru-RU"/>
        </w:rPr>
      </w:pPr>
      <w:r w:rsidRPr="00C332C4">
        <w:rPr>
          <w:rFonts w:ascii="Times New Roman" w:eastAsia="Times New Roman" w:hAnsi="Times New Roman" w:cs="Times New Roman"/>
          <w:b/>
          <w:bCs/>
          <w:i/>
          <w:color w:val="1A1B1B"/>
          <w:sz w:val="36"/>
          <w:szCs w:val="36"/>
          <w:lang w:eastAsia="ru-RU"/>
        </w:rPr>
        <w:t>Как воспитать мальчика без отца?</w:t>
      </w:r>
    </w:p>
    <w:p w:rsidR="00AC7537" w:rsidRDefault="00AC7537" w:rsidP="00AC7537">
      <w:pPr>
        <w:shd w:val="clear" w:color="auto" w:fill="FFFFFF"/>
        <w:spacing w:after="165" w:line="45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1A1B1B"/>
          <w:sz w:val="36"/>
          <w:szCs w:val="36"/>
          <w:lang w:eastAsia="ru-RU"/>
        </w:rPr>
      </w:pPr>
    </w:p>
    <w:p w:rsidR="00AC7537" w:rsidRDefault="00AC7537" w:rsidP="00AC7537">
      <w:pPr>
        <w:shd w:val="clear" w:color="auto" w:fill="FFFFFF"/>
        <w:spacing w:after="165" w:line="45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1A1B1B"/>
          <w:sz w:val="36"/>
          <w:szCs w:val="36"/>
          <w:lang w:eastAsia="ru-RU"/>
        </w:rPr>
      </w:pPr>
    </w:p>
    <w:p w:rsidR="00AC7537" w:rsidRDefault="00AC7537" w:rsidP="00AC7537">
      <w:pPr>
        <w:shd w:val="clear" w:color="auto" w:fill="FFFFFF"/>
        <w:spacing w:after="165" w:line="45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1A1B1B"/>
          <w:sz w:val="36"/>
          <w:szCs w:val="36"/>
          <w:lang w:eastAsia="ru-RU"/>
        </w:rPr>
      </w:pPr>
    </w:p>
    <w:p w:rsidR="00AC7537" w:rsidRDefault="00AC7537" w:rsidP="00AC7537">
      <w:pPr>
        <w:shd w:val="clear" w:color="auto" w:fill="FFFFFF"/>
        <w:spacing w:after="165" w:line="45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1A1B1B"/>
          <w:sz w:val="36"/>
          <w:szCs w:val="36"/>
          <w:lang w:eastAsia="ru-RU"/>
        </w:rPr>
      </w:pPr>
    </w:p>
    <w:p w:rsidR="00AC7537" w:rsidRDefault="00AC7537" w:rsidP="00AC7537">
      <w:pPr>
        <w:shd w:val="clear" w:color="auto" w:fill="FFFFFF"/>
        <w:spacing w:after="165" w:line="453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1A1B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A1B1B"/>
          <w:sz w:val="28"/>
          <w:szCs w:val="28"/>
          <w:lang w:eastAsia="ru-RU"/>
        </w:rPr>
        <w:t xml:space="preserve">Подготовила </w:t>
      </w:r>
    </w:p>
    <w:p w:rsidR="00AC7537" w:rsidRDefault="00AC7537" w:rsidP="00AC7537">
      <w:pPr>
        <w:shd w:val="clear" w:color="auto" w:fill="FFFFFF"/>
        <w:spacing w:after="165" w:line="453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1A1B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A1B1B"/>
          <w:sz w:val="28"/>
          <w:szCs w:val="28"/>
          <w:lang w:eastAsia="ru-RU"/>
        </w:rPr>
        <w:t xml:space="preserve">Зам. зав. по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1A1B1B"/>
          <w:sz w:val="28"/>
          <w:szCs w:val="28"/>
          <w:lang w:eastAsia="ru-RU"/>
        </w:rPr>
        <w:t>ВМр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1A1B1B"/>
          <w:sz w:val="28"/>
          <w:szCs w:val="28"/>
          <w:lang w:eastAsia="ru-RU"/>
        </w:rPr>
        <w:t xml:space="preserve"> </w:t>
      </w:r>
    </w:p>
    <w:p w:rsidR="00AC7537" w:rsidRPr="00AC7537" w:rsidRDefault="00AC7537" w:rsidP="00AC7537">
      <w:pPr>
        <w:shd w:val="clear" w:color="auto" w:fill="FFFFFF"/>
        <w:spacing w:after="165" w:line="453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1A1B1B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color w:val="1A1B1B"/>
          <w:sz w:val="28"/>
          <w:szCs w:val="28"/>
          <w:lang w:eastAsia="ru-RU"/>
        </w:rPr>
        <w:t>Федяшова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1A1B1B"/>
          <w:sz w:val="28"/>
          <w:szCs w:val="28"/>
          <w:lang w:eastAsia="ru-RU"/>
        </w:rPr>
        <w:t xml:space="preserve"> О.В.</w:t>
      </w:r>
    </w:p>
    <w:p w:rsidR="00AC7537" w:rsidRDefault="00AC7537">
      <w:pPr>
        <w:rPr>
          <w:rFonts w:ascii="Times New Roman" w:eastAsia="Times New Roman" w:hAnsi="Times New Roman" w:cs="Times New Roman"/>
          <w:b/>
          <w:bCs/>
          <w:color w:val="1A1B1B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B1B"/>
          <w:sz w:val="32"/>
          <w:szCs w:val="32"/>
          <w:lang w:eastAsia="ru-RU"/>
        </w:rPr>
        <w:br w:type="page"/>
      </w:r>
    </w:p>
    <w:p w:rsidR="00C332C4" w:rsidRPr="00C332C4" w:rsidRDefault="00C332C4" w:rsidP="00AC7537">
      <w:pPr>
        <w:shd w:val="clear" w:color="auto" w:fill="FFFFFF"/>
        <w:spacing w:after="165" w:line="45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A1B1B"/>
          <w:sz w:val="32"/>
          <w:szCs w:val="32"/>
          <w:lang w:eastAsia="ru-RU"/>
        </w:rPr>
      </w:pPr>
    </w:p>
    <w:p w:rsidR="00C332C4" w:rsidRPr="00C332C4" w:rsidRDefault="00C332C4" w:rsidP="00AC75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Этот вопрос, конечно же, волнует матерей, которые растят мальчиков без отца. Существует много примеров, когда мальчики, воспитывающиеся без отца вырастают </w:t>
      </w:r>
      <w:proofErr w:type="gramStart"/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слабохарактерными</w:t>
      </w:r>
      <w:proofErr w:type="gramEnd"/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несамостоятельными. Конечно же, это не приговор и сегодня мы попытаемся разобраться, что происходит в полной и неполной семье, что влияет на формирование характера и личности мальчика.</w:t>
      </w:r>
    </w:p>
    <w:p w:rsidR="00C332C4" w:rsidRPr="00C332C4" w:rsidRDefault="00C332C4" w:rsidP="00AC75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Сначала давайте посмотрим, что происходит в полноценной семье, т.е. где есть и папа и мама? Самое главное, это наличие двух образов для сравнений: </w:t>
      </w:r>
      <w:proofErr w:type="gramStart"/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мужской</w:t>
      </w:r>
      <w:proofErr w:type="gramEnd"/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женский. Мальчик, которому с детства говорят, что он будущий мужчина будет сравнивать себя с папой, будет стремиться походить на него, поступать как он.</w:t>
      </w:r>
    </w:p>
    <w:p w:rsidR="00C332C4" w:rsidRPr="00C332C4" w:rsidRDefault="00C332C4" w:rsidP="00AC75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Мама – как бы противоположный образец поведения. При этом чтобы быть настоящим мужчиной необходимо правильно вести себя с женщиной, т.е. мамой. Наблюдая за сильным и уверенным папой, сын учиться защищать и уважать женственную и хрупкую маму.</w:t>
      </w:r>
    </w:p>
    <w:p w:rsidR="00C332C4" w:rsidRPr="00C332C4" w:rsidRDefault="00C332C4" w:rsidP="00AC75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Еще один пример семью, семья полная, но неблагополучная. Отец вроде бы есть, но только формально. Он постоянно занят на работе, пропадает в гараже, с друзьями, у телевизора. В более тяжелых случаях – пьет, гуляет.</w:t>
      </w:r>
    </w:p>
    <w:p w:rsidR="00C332C4" w:rsidRPr="00C332C4" w:rsidRDefault="00C332C4" w:rsidP="00AC75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такой семье возможны два исхода. Первый – подрастающий мальчик становиться похожим на отца. Второй – отвергая отца, мужскую роль поведения ребенок начинает тянуться к матери, подстраиваться под нее. И опять возникают два варианта развития событий. Первый – если мать властная женщина, она может «подмять» под себя ребенка и в итоге получить «</w:t>
      </w:r>
      <w:proofErr w:type="gramStart"/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подкаблучника</w:t>
      </w:r>
      <w:proofErr w:type="gramEnd"/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». Второй – мать слабая, мнительная и тревожная особа, сын вырастит таким же.</w:t>
      </w:r>
    </w:p>
    <w:p w:rsidR="00C332C4" w:rsidRPr="00C332C4" w:rsidRDefault="00C332C4" w:rsidP="00AC75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C75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 происходит в семье,</w:t>
      </w:r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где, по каким либо причинам нет одного из родителей, в нашем случае отца.</w:t>
      </w:r>
    </w:p>
    <w:p w:rsidR="00C332C4" w:rsidRPr="00C332C4" w:rsidRDefault="00C332C4" w:rsidP="00AC75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случае ссор и развода родителей, маме не следует при мальчике плохо отзываться об отце</w:t>
      </w:r>
      <w:r w:rsidRPr="00AC75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Психологи советуют даже в этой ситуации отзываться об отце ребенка только хорошо. Мальчику следует объяснить, что вы оба его очень любите, но вопрос развода</w:t>
      </w:r>
      <w:r w:rsidRPr="00AC75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или расставания</w:t>
      </w:r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это ваши личные отношения, которые на нем не скажутся. </w:t>
      </w:r>
    </w:p>
    <w:p w:rsidR="00C332C4" w:rsidRPr="00C332C4" w:rsidRDefault="00C332C4" w:rsidP="00AC75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Итак, несколько рекомендаций «как воспитывать мальчика без отца»:</w:t>
      </w:r>
    </w:p>
    <w:p w:rsidR="00C332C4" w:rsidRPr="00C332C4" w:rsidRDefault="00C332C4" w:rsidP="00AC75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 даже при отсутствии отца образец мужского поведения в жизни мальчика должен быть. Для примера мужского поведения можно взять дедушку, дядю, брата, тренера, учителя и т.д. запишите ребенка в секцию «мужского» вида спорта. Чем больше мужчин будет присутствовать в жизни мальчика, тем лучше!</w:t>
      </w:r>
    </w:p>
    <w:p w:rsidR="00C332C4" w:rsidRPr="00C332C4" w:rsidRDefault="00C332C4" w:rsidP="00AC75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— отношение мамы к противоположному полу также играет значение. Если мать в присутствии мужчин чувствует себя скованно, испытывает неудобство, неловкость, тревогу, агрессию, мальчик может это почувствовать и испытывать смешанные чувства от этого. В таком случае можно </w:t>
      </w:r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посоветовать отдавать предпочтение одному-двум мужчинам, например своему отцу и брату. Т.е. тем людям, которые будут значимыми и для Вас и для ребенка.</w:t>
      </w:r>
    </w:p>
    <w:p w:rsidR="00C332C4" w:rsidRPr="00C332C4" w:rsidRDefault="00C332C4" w:rsidP="00AC75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 примером для подражания могут выступать отважные герои фильмов и книг.</w:t>
      </w:r>
    </w:p>
    <w:p w:rsidR="00C332C4" w:rsidRPr="00C332C4" w:rsidRDefault="00C332C4" w:rsidP="00AC75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— будьте на равных со своим сыном. Ни в коем случае не нужно с ним сюсюкаться, но и давить своим авторитетом тоже не следует. У властной мамы сын вырастет безынициативный, а у </w:t>
      </w:r>
      <w:proofErr w:type="spellStart"/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сверхзаботливой</w:t>
      </w:r>
      <w:proofErr w:type="spellEnd"/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возрастом начнет бунтовать. Мальчики эмоционально зависимые от матери, не могут эмоционально от нее отделиться, даже когда вырастают и очень часто живут с мамой долго-долго и не женятся.</w:t>
      </w:r>
    </w:p>
    <w:p w:rsidR="00C332C4" w:rsidRPr="00C332C4" w:rsidRDefault="00C332C4" w:rsidP="00AC75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— </w:t>
      </w:r>
      <w:proofErr w:type="gramStart"/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proofErr w:type="gramEnd"/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аже если вы воспитываете мальчика без отца, не стоит его баловать, пытаясь компенсировать любовь за двоих. Самое верное решение – это приучать мальчика к самостоятельности. Хорошо если он будет уметь мыть посуду и убирать за собой, но еще лучше, если он научиться забивать гвозди и сможет починить не сложный прибор. Для этого не стойте у сына «над душой» и не бегайте по его первому зову: «У меня не получается или я не могу». Предложите сыну «попробовать еще раз». В воспитании мальчика самое важное это доверие, которое Вы оказываете ему. В противном случае Вам все придется делать самой, так как мальчик постоянно будет ждать от Вас помощи и ничему не научиться.</w:t>
      </w:r>
    </w:p>
    <w:p w:rsidR="00C332C4" w:rsidRPr="00C332C4" w:rsidRDefault="00C332C4" w:rsidP="00AC75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— </w:t>
      </w:r>
      <w:proofErr w:type="gramStart"/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proofErr w:type="gramEnd"/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анимайте позицию «слабой женщины» в общении с мальчиком. Это ни сколько не противоречит предыдущим советам. Вы должны быть для сына нежной, заботливой, ласковой и любящей мамой, а не богом решающим все проблемы. Благодаря тому, что мальчик может Вам помочь, посочувствовать, пожалеть, он и учится быть сильным, заботливым мужчиной.</w:t>
      </w:r>
    </w:p>
    <w:p w:rsidR="00C332C4" w:rsidRPr="00C332C4" w:rsidRDefault="00C332C4" w:rsidP="00AC75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— </w:t>
      </w:r>
      <w:proofErr w:type="gramStart"/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</w:t>
      </w:r>
      <w:proofErr w:type="gramEnd"/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аще хвалите ребенка, повторяйте «У тебя все получится!», «ты у меня самый замечательный!», «ты мой защитник» и т.д. для мальчика без отца это особенно важно! Тем самым Вы подкрепляете его значимость в ваших глазах.</w:t>
      </w:r>
    </w:p>
    <w:p w:rsidR="00C332C4" w:rsidRPr="00C332C4" w:rsidRDefault="00C332C4" w:rsidP="00AC75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 оказывайте сыну доверие и давайте свободу. Пусть он пытается самостоятельно решать конфликтные ситуации, не запрещайте ему гулять с мальчишками (даже теми, которые Вам не нравятся).</w:t>
      </w:r>
    </w:p>
    <w:p w:rsidR="00C332C4" w:rsidRPr="00C332C4" w:rsidRDefault="00C332C4" w:rsidP="00AC75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Да, советы по воспитанию мальчика без отца противоречивы. С одной стороны, матери необходимо быть слабой и женственной, с другой – сильной духом, спокойной и уверенной. Не пытайтесь совместить женские и мужские роли, оставайтесь собой!</w:t>
      </w:r>
    </w:p>
    <w:p w:rsidR="00C332C4" w:rsidRPr="00C332C4" w:rsidRDefault="00C332C4" w:rsidP="00AC75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Помните, что при воспитании мальчика без отца Вам не надо играть роль жертвы жизни и обстоятельств. Не воспринимайте воспитание сына, как обязанность или повинность всей своей жизни.</w:t>
      </w:r>
    </w:p>
    <w:p w:rsidR="00C332C4" w:rsidRPr="00C332C4" w:rsidRDefault="00C332C4" w:rsidP="00AC75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Хоть воспитание и женское дело, но старайтесь приучать мальчика к мысли, что и он наравне с Вами несет часть ответственности за семью. И тогда в будущем Вам сын уже не оставит беременную девушку со словами: «Твой ребенок – ты и расти».</w:t>
      </w:r>
    </w:p>
    <w:p w:rsidR="00C332C4" w:rsidRPr="00C332C4" w:rsidRDefault="00C332C4" w:rsidP="00AC75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Хотелось бы отметить, что все правила описанные в статье действуют и в полной семье. А наличие отца служит еще одним подкрепляющим фактором в воспитании настоящего мужчины. </w:t>
      </w:r>
    </w:p>
    <w:p w:rsidR="00C332C4" w:rsidRPr="00C332C4" w:rsidRDefault="00C332C4" w:rsidP="00AC75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Воспитание мальчика без отца – дело очень ответственное и трудное. Но это н</w:t>
      </w:r>
      <w:r w:rsidR="00AC7537" w:rsidRPr="00AC75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 значит, что непосильное. Желаем</w:t>
      </w:r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чтобы Вы справились с этим испытанием с успехом!</w:t>
      </w:r>
    </w:p>
    <w:p w:rsidR="00C332C4" w:rsidRPr="00C332C4" w:rsidRDefault="00C332C4" w:rsidP="00AC75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332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                                                                    </w:t>
      </w:r>
      <w:r w:rsidRPr="00AC75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751E50" w:rsidRPr="00AC7537" w:rsidRDefault="00751E50" w:rsidP="00AC7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51E50" w:rsidRPr="00AC7537" w:rsidSect="00751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C332C4"/>
    <w:rsid w:val="00751E50"/>
    <w:rsid w:val="00AC7537"/>
    <w:rsid w:val="00C33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E50"/>
  </w:style>
  <w:style w:type="paragraph" w:styleId="2">
    <w:name w:val="heading 2"/>
    <w:basedOn w:val="a"/>
    <w:link w:val="20"/>
    <w:uiPriority w:val="9"/>
    <w:qFormat/>
    <w:rsid w:val="00C332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32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332C4"/>
  </w:style>
  <w:style w:type="character" w:customStyle="1" w:styleId="b-share-form-button">
    <w:name w:val="b-share-form-button"/>
    <w:basedOn w:val="a0"/>
    <w:rsid w:val="00C332C4"/>
  </w:style>
  <w:style w:type="character" w:styleId="a3">
    <w:name w:val="Hyperlink"/>
    <w:basedOn w:val="a0"/>
    <w:uiPriority w:val="99"/>
    <w:semiHidden/>
    <w:unhideWhenUsed/>
    <w:rsid w:val="00C332C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3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332C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33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32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865</Words>
  <Characters>4934</Characters>
  <Application>Microsoft Office Word</Application>
  <DocSecurity>0</DocSecurity>
  <Lines>41</Lines>
  <Paragraphs>11</Paragraphs>
  <ScaleCrop>false</ScaleCrop>
  <Company/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cp:lastPrinted>2014-01-09T09:39:00Z</cp:lastPrinted>
  <dcterms:created xsi:type="dcterms:W3CDTF">2014-01-09T09:33:00Z</dcterms:created>
  <dcterms:modified xsi:type="dcterms:W3CDTF">2014-01-09T09:40:00Z</dcterms:modified>
</cp:coreProperties>
</file>